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40A" w:rsidRPr="00EC146C" w:rsidRDefault="00CF240A" w:rsidP="009D2479">
      <w:pPr>
        <w:jc w:val="both"/>
        <w:rPr>
          <w:rFonts w:ascii="Arial" w:hAnsi="Arial" w:cs="Arial"/>
          <w:b/>
          <w:sz w:val="20"/>
        </w:rPr>
      </w:pPr>
    </w:p>
    <w:p w:rsidR="00494E0C" w:rsidRPr="003C1BCF" w:rsidRDefault="00494E0C" w:rsidP="009D2479">
      <w:pPr>
        <w:pStyle w:val="Corpsdetexte"/>
        <w:rPr>
          <w:rFonts w:ascii="Arial" w:hAnsi="Arial" w:cs="Arial"/>
          <w:i w:val="0"/>
          <w:sz w:val="20"/>
        </w:rPr>
      </w:pPr>
    </w:p>
    <w:p w:rsidR="00000482" w:rsidRPr="00EC146C" w:rsidRDefault="00000482" w:rsidP="00000482">
      <w:pPr>
        <w:pStyle w:val="Corpsdetexte"/>
        <w:pBdr>
          <w:top w:val="single" w:sz="4" w:space="1" w:color="auto"/>
          <w:left w:val="single" w:sz="4" w:space="4" w:color="auto"/>
          <w:bottom w:val="single" w:sz="4" w:space="1" w:color="auto"/>
          <w:right w:val="single" w:sz="4" w:space="4" w:color="auto"/>
        </w:pBdr>
        <w:tabs>
          <w:tab w:val="left" w:pos="1560"/>
        </w:tabs>
        <w:rPr>
          <w:rFonts w:ascii="Arial" w:hAnsi="Arial" w:cs="Arial"/>
          <w:b/>
          <w:i w:val="0"/>
          <w:sz w:val="20"/>
        </w:rPr>
      </w:pPr>
      <w:r w:rsidRPr="006D466F">
        <w:rPr>
          <w:rFonts w:ascii="Arial" w:hAnsi="Arial" w:cs="Arial"/>
          <w:b/>
          <w:i w:val="0"/>
          <w:sz w:val="20"/>
        </w:rPr>
        <w:t xml:space="preserve">UMR </w:t>
      </w:r>
      <w:r>
        <w:rPr>
          <w:rFonts w:ascii="Arial" w:hAnsi="Arial" w:cs="Arial"/>
          <w:b/>
          <w:i w:val="0"/>
          <w:sz w:val="20"/>
        </w:rPr>
        <w:t xml:space="preserve">INRA </w:t>
      </w:r>
      <w:r w:rsidRPr="006D466F">
        <w:rPr>
          <w:rFonts w:ascii="Arial" w:hAnsi="Arial" w:cs="Arial"/>
          <w:b/>
          <w:i w:val="0"/>
          <w:sz w:val="20"/>
        </w:rPr>
        <w:t>547 PIAF Physique et Physiologie Inté</w:t>
      </w:r>
      <w:r>
        <w:rPr>
          <w:rFonts w:ascii="Arial" w:hAnsi="Arial" w:cs="Arial"/>
          <w:b/>
          <w:i w:val="0"/>
          <w:sz w:val="20"/>
        </w:rPr>
        <w:t>g</w:t>
      </w:r>
      <w:r w:rsidRPr="006D466F">
        <w:rPr>
          <w:rFonts w:ascii="Arial" w:hAnsi="Arial" w:cs="Arial"/>
          <w:b/>
          <w:i w:val="0"/>
          <w:sz w:val="20"/>
        </w:rPr>
        <w:t xml:space="preserve">ratives de l’Arbre </w:t>
      </w:r>
      <w:r>
        <w:rPr>
          <w:rFonts w:ascii="Arial" w:hAnsi="Arial" w:cs="Arial"/>
          <w:b/>
          <w:i w:val="0"/>
          <w:sz w:val="20"/>
        </w:rPr>
        <w:t>en Environnement Fluctuant</w:t>
      </w:r>
      <w:r w:rsidRPr="006D466F">
        <w:rPr>
          <w:rFonts w:ascii="Arial" w:hAnsi="Arial" w:cs="Arial"/>
          <w:b/>
          <w:i w:val="0"/>
          <w:sz w:val="20"/>
        </w:rPr>
        <w:t>, Clermont Université (</w:t>
      </w:r>
      <w:r>
        <w:rPr>
          <w:rFonts w:ascii="Arial" w:hAnsi="Arial" w:cs="Arial"/>
          <w:b/>
          <w:i w:val="0"/>
          <w:sz w:val="20"/>
        </w:rPr>
        <w:t xml:space="preserve">Bruno </w:t>
      </w:r>
      <w:proofErr w:type="spellStart"/>
      <w:r>
        <w:rPr>
          <w:rFonts w:ascii="Arial" w:hAnsi="Arial" w:cs="Arial"/>
          <w:b/>
          <w:i w:val="0"/>
          <w:sz w:val="20"/>
        </w:rPr>
        <w:t>Moulia</w:t>
      </w:r>
      <w:proofErr w:type="spellEnd"/>
      <w:r w:rsidRPr="006D466F">
        <w:rPr>
          <w:rFonts w:ascii="Arial" w:hAnsi="Arial" w:cs="Arial"/>
          <w:b/>
          <w:i w:val="0"/>
          <w:sz w:val="20"/>
        </w:rPr>
        <w:t>)</w:t>
      </w:r>
    </w:p>
    <w:p w:rsidR="00000482" w:rsidRPr="00A94394" w:rsidRDefault="00A94394" w:rsidP="00000482">
      <w:pPr>
        <w:pStyle w:val="Corpsdetexte"/>
        <w:pBdr>
          <w:top w:val="single" w:sz="4" w:space="1" w:color="auto"/>
          <w:left w:val="single" w:sz="4" w:space="4" w:color="auto"/>
          <w:bottom w:val="single" w:sz="4" w:space="1" w:color="auto"/>
          <w:right w:val="single" w:sz="4" w:space="4" w:color="auto"/>
        </w:pBdr>
        <w:tabs>
          <w:tab w:val="left" w:pos="1560"/>
        </w:tabs>
        <w:rPr>
          <w:rFonts w:ascii="Arial" w:hAnsi="Arial" w:cs="Arial"/>
          <w:b/>
          <w:i w:val="0"/>
          <w:sz w:val="20"/>
          <w:lang w:val="en-US"/>
        </w:rPr>
      </w:pPr>
      <w:r w:rsidRPr="00A94394">
        <w:rPr>
          <w:rFonts w:ascii="Arial" w:hAnsi="Arial" w:cs="Arial"/>
          <w:b/>
          <w:i w:val="0"/>
          <w:sz w:val="20"/>
          <w:lang w:val="en-US"/>
        </w:rPr>
        <w:t xml:space="preserve">Thesis </w:t>
      </w:r>
      <w:proofErr w:type="gramStart"/>
      <w:r w:rsidRPr="00A94394">
        <w:rPr>
          <w:rFonts w:ascii="Arial" w:hAnsi="Arial" w:cs="Arial"/>
          <w:b/>
          <w:i w:val="0"/>
          <w:sz w:val="20"/>
          <w:lang w:val="en-US"/>
        </w:rPr>
        <w:t>supervisor</w:t>
      </w:r>
      <w:r w:rsidR="00000482" w:rsidRPr="00A94394">
        <w:rPr>
          <w:rFonts w:ascii="Arial" w:hAnsi="Arial" w:cs="Arial"/>
          <w:b/>
          <w:i w:val="0"/>
          <w:sz w:val="20"/>
          <w:lang w:val="en-US"/>
        </w:rPr>
        <w:t> :</w:t>
      </w:r>
      <w:proofErr w:type="gramEnd"/>
      <w:r w:rsidR="00000482" w:rsidRPr="00A94394">
        <w:rPr>
          <w:rFonts w:ascii="Arial" w:hAnsi="Arial" w:cs="Arial"/>
          <w:b/>
          <w:i w:val="0"/>
          <w:sz w:val="20"/>
          <w:lang w:val="en-US"/>
        </w:rPr>
        <w:t xml:space="preserve"> </w:t>
      </w:r>
      <w:r w:rsidR="00000482" w:rsidRPr="00A94394">
        <w:rPr>
          <w:rFonts w:ascii="Arial" w:hAnsi="Arial" w:cs="Arial"/>
          <w:i w:val="0"/>
          <w:sz w:val="20"/>
          <w:lang w:val="en-US"/>
        </w:rPr>
        <w:t>Philippe MALAGOLI (</w:t>
      </w:r>
      <w:r>
        <w:rPr>
          <w:rFonts w:ascii="Arial" w:hAnsi="Arial" w:cs="Arial"/>
          <w:i w:val="0"/>
          <w:sz w:val="20"/>
          <w:lang w:val="en-US"/>
        </w:rPr>
        <w:t xml:space="preserve">Associate Professor, </w:t>
      </w:r>
      <w:proofErr w:type="spellStart"/>
      <w:r>
        <w:rPr>
          <w:rFonts w:ascii="Arial" w:hAnsi="Arial" w:cs="Arial"/>
          <w:i w:val="0"/>
          <w:sz w:val="20"/>
          <w:lang w:val="en-US"/>
        </w:rPr>
        <w:t>Université</w:t>
      </w:r>
      <w:proofErr w:type="spellEnd"/>
      <w:r>
        <w:rPr>
          <w:rFonts w:ascii="Arial" w:hAnsi="Arial" w:cs="Arial"/>
          <w:i w:val="0"/>
          <w:sz w:val="20"/>
          <w:lang w:val="en-US"/>
        </w:rPr>
        <w:t xml:space="preserve"> Clermont Auvergne</w:t>
      </w:r>
      <w:r w:rsidR="00000482" w:rsidRPr="00A94394">
        <w:rPr>
          <w:rFonts w:ascii="Arial" w:hAnsi="Arial" w:cs="Arial"/>
          <w:i w:val="0"/>
          <w:sz w:val="20"/>
          <w:lang w:val="en-US"/>
        </w:rPr>
        <w:t xml:space="preserve">), </w:t>
      </w:r>
      <w:r w:rsidR="00000482" w:rsidRPr="00A94394">
        <w:rPr>
          <w:rFonts w:ascii="Arial" w:hAnsi="Arial" w:cs="Arial"/>
          <w:b/>
          <w:i w:val="0"/>
          <w:sz w:val="20"/>
          <w:lang w:val="en-US"/>
        </w:rPr>
        <w:t>Co-</w:t>
      </w:r>
      <w:r w:rsidRPr="00A94394">
        <w:rPr>
          <w:rFonts w:ascii="Arial" w:hAnsi="Arial" w:cs="Arial"/>
          <w:b/>
          <w:i w:val="0"/>
          <w:sz w:val="20"/>
          <w:lang w:val="en-US"/>
        </w:rPr>
        <w:t>supervisor</w:t>
      </w:r>
      <w:r w:rsidR="00000482" w:rsidRPr="00A94394">
        <w:rPr>
          <w:rFonts w:ascii="Arial" w:hAnsi="Arial" w:cs="Arial"/>
          <w:b/>
          <w:i w:val="0"/>
          <w:sz w:val="20"/>
          <w:lang w:val="en-US"/>
        </w:rPr>
        <w:t> :</w:t>
      </w:r>
      <w:r w:rsidR="00000482" w:rsidRPr="00A94394">
        <w:rPr>
          <w:rFonts w:ascii="Arial" w:hAnsi="Arial" w:cs="Arial"/>
          <w:i w:val="0"/>
          <w:sz w:val="20"/>
          <w:lang w:val="en-US"/>
        </w:rPr>
        <w:t xml:space="preserve"> Marc </w:t>
      </w:r>
      <w:proofErr w:type="spellStart"/>
      <w:r w:rsidR="00000482" w:rsidRPr="00A94394">
        <w:rPr>
          <w:rFonts w:ascii="Arial" w:hAnsi="Arial" w:cs="Arial"/>
          <w:i w:val="0"/>
          <w:sz w:val="20"/>
          <w:lang w:val="en-US"/>
        </w:rPr>
        <w:t>Saudreau</w:t>
      </w:r>
      <w:proofErr w:type="spellEnd"/>
      <w:r w:rsidR="00000482" w:rsidRPr="00A94394">
        <w:rPr>
          <w:rFonts w:ascii="Arial" w:hAnsi="Arial" w:cs="Arial"/>
          <w:i w:val="0"/>
          <w:sz w:val="20"/>
          <w:lang w:val="en-US"/>
        </w:rPr>
        <w:t xml:space="preserve"> (</w:t>
      </w:r>
      <w:r>
        <w:rPr>
          <w:rFonts w:ascii="Arial" w:hAnsi="Arial" w:cs="Arial"/>
          <w:i w:val="0"/>
          <w:sz w:val="20"/>
          <w:lang w:val="en-US"/>
        </w:rPr>
        <w:t>Research fellow,</w:t>
      </w:r>
      <w:r w:rsidR="00000482" w:rsidRPr="00A94394">
        <w:rPr>
          <w:rFonts w:ascii="Arial" w:hAnsi="Arial" w:cs="Arial"/>
          <w:i w:val="0"/>
          <w:sz w:val="20"/>
          <w:lang w:val="en-US"/>
        </w:rPr>
        <w:t xml:space="preserve"> INRAE)</w:t>
      </w:r>
    </w:p>
    <w:p w:rsidR="00000482" w:rsidRPr="00EC146C" w:rsidRDefault="00000482" w:rsidP="00000482">
      <w:pPr>
        <w:pStyle w:val="Corpsdetexte"/>
        <w:pBdr>
          <w:top w:val="single" w:sz="4" w:space="1" w:color="auto"/>
          <w:left w:val="single" w:sz="4" w:space="4" w:color="auto"/>
          <w:bottom w:val="single" w:sz="4" w:space="1" w:color="auto"/>
          <w:right w:val="single" w:sz="4" w:space="4" w:color="auto"/>
        </w:pBdr>
        <w:tabs>
          <w:tab w:val="left" w:pos="1560"/>
        </w:tabs>
        <w:rPr>
          <w:rFonts w:ascii="Arial" w:hAnsi="Arial" w:cs="Arial"/>
          <w:sz w:val="20"/>
        </w:rPr>
      </w:pPr>
      <w:r w:rsidRPr="004A3552">
        <w:rPr>
          <w:rFonts w:ascii="Arial" w:hAnsi="Arial" w:cs="Arial"/>
          <w:sz w:val="20"/>
        </w:rPr>
        <w:t>Philippe.MALAGOLI@uca.fr</w:t>
      </w:r>
      <w:r>
        <w:rPr>
          <w:rFonts w:ascii="Arial" w:hAnsi="Arial" w:cs="Arial"/>
          <w:sz w:val="20"/>
        </w:rPr>
        <w:t>, marc.saudreau@inrae.fr</w:t>
      </w:r>
    </w:p>
    <w:p w:rsidR="00620DAF" w:rsidRDefault="00620DAF" w:rsidP="00620DAF">
      <w:pPr>
        <w:pStyle w:val="Corpsdetexte"/>
        <w:pBdr>
          <w:top w:val="single" w:sz="4" w:space="1" w:color="auto"/>
          <w:left w:val="single" w:sz="4" w:space="4" w:color="auto"/>
          <w:bottom w:val="single" w:sz="4" w:space="1" w:color="auto"/>
          <w:right w:val="single" w:sz="4" w:space="4" w:color="auto"/>
        </w:pBdr>
        <w:tabs>
          <w:tab w:val="left" w:pos="1560"/>
        </w:tabs>
        <w:rPr>
          <w:rFonts w:ascii="Arial" w:hAnsi="Arial" w:cs="Arial"/>
          <w:b/>
          <w:i w:val="0"/>
          <w:noProof/>
          <w:sz w:val="20"/>
        </w:rPr>
      </w:pPr>
    </w:p>
    <w:p w:rsidR="005E5BB8" w:rsidRDefault="005E5BB8" w:rsidP="005E5BB8">
      <w:pPr>
        <w:pBdr>
          <w:top w:val="single" w:sz="4" w:space="1" w:color="auto"/>
          <w:left w:val="single" w:sz="4" w:space="4" w:color="auto"/>
          <w:bottom w:val="single" w:sz="4" w:space="1" w:color="auto"/>
          <w:right w:val="single" w:sz="4" w:space="4" w:color="auto"/>
        </w:pBdr>
        <w:tabs>
          <w:tab w:val="left" w:pos="280"/>
          <w:tab w:val="left" w:pos="580"/>
          <w:tab w:val="left" w:pos="1560"/>
        </w:tabs>
        <w:jc w:val="both"/>
        <w:rPr>
          <w:rFonts w:ascii="Arial" w:hAnsi="Arial" w:cs="Arial"/>
          <w:b/>
          <w:i/>
          <w:sz w:val="20"/>
          <w:lang w:val="en-US"/>
        </w:rPr>
      </w:pPr>
      <w:bookmarkStart w:id="0" w:name="_GoBack"/>
      <w:r w:rsidRPr="005E5BB8">
        <w:rPr>
          <w:rFonts w:ascii="Arial" w:hAnsi="Arial" w:cs="Arial"/>
          <w:b/>
          <w:i/>
          <w:sz w:val="20"/>
          <w:lang w:val="en-US"/>
        </w:rPr>
        <w:t>Impacts of radiation and temperature heterogeneity within the leaf crown on foliar nitrogen allocation</w:t>
      </w:r>
    </w:p>
    <w:bookmarkEnd w:id="0"/>
    <w:p w:rsidR="005E5BB8" w:rsidRDefault="005E5BB8" w:rsidP="005E5BB8">
      <w:pPr>
        <w:pBdr>
          <w:top w:val="single" w:sz="4" w:space="1" w:color="auto"/>
          <w:left w:val="single" w:sz="4" w:space="4" w:color="auto"/>
          <w:bottom w:val="single" w:sz="4" w:space="1" w:color="auto"/>
          <w:right w:val="single" w:sz="4" w:space="4" w:color="auto"/>
        </w:pBdr>
        <w:tabs>
          <w:tab w:val="left" w:pos="280"/>
          <w:tab w:val="left" w:pos="580"/>
          <w:tab w:val="left" w:pos="1560"/>
        </w:tabs>
        <w:jc w:val="both"/>
        <w:rPr>
          <w:rFonts w:ascii="Arial" w:hAnsi="Arial" w:cs="Arial"/>
          <w:sz w:val="20"/>
          <w:lang w:val="en-US"/>
        </w:rPr>
      </w:pPr>
      <w:r w:rsidRPr="005E5BB8">
        <w:rPr>
          <w:rFonts w:ascii="Arial" w:hAnsi="Arial" w:cs="Arial"/>
          <w:sz w:val="20"/>
          <w:lang w:val="en-US"/>
        </w:rPr>
        <w:t xml:space="preserve">Reducing the use of both nutritional and </w:t>
      </w:r>
      <w:r w:rsidR="005F781A">
        <w:rPr>
          <w:rFonts w:ascii="Arial" w:hAnsi="Arial" w:cs="Arial"/>
          <w:sz w:val="20"/>
          <w:lang w:val="en-US"/>
        </w:rPr>
        <w:t>pesticide</w:t>
      </w:r>
      <w:r w:rsidRPr="005E5BB8">
        <w:rPr>
          <w:rFonts w:ascii="Arial" w:hAnsi="Arial" w:cs="Arial"/>
          <w:sz w:val="20"/>
          <w:lang w:val="en-US"/>
        </w:rPr>
        <w:t xml:space="preserve"> inputs in tree systems is based on rethought technical interventions. Although nitrogen dynamics </w:t>
      </w:r>
      <w:proofErr w:type="gramStart"/>
      <w:r w:rsidRPr="005E5BB8">
        <w:rPr>
          <w:rFonts w:ascii="Arial" w:hAnsi="Arial" w:cs="Arial"/>
          <w:sz w:val="20"/>
          <w:lang w:val="en-US"/>
        </w:rPr>
        <w:t>have been characterized</w:t>
      </w:r>
      <w:proofErr w:type="gramEnd"/>
      <w:r w:rsidRPr="005E5BB8">
        <w:rPr>
          <w:rFonts w:ascii="Arial" w:hAnsi="Arial" w:cs="Arial"/>
          <w:sz w:val="20"/>
          <w:lang w:val="en-US"/>
        </w:rPr>
        <w:t xml:space="preserve"> in trees, little work has been done on the determinism of the distribution of this element during the annual development cycle. The objective of the thesis will be to establish the determinism of N allocation (from uptake and remobilization of reserves) within the leaf crown in apple trees in relation to the distribution of radiation and temperature. In addition, the response of nitrogen distribution to a temperature increase </w:t>
      </w:r>
      <w:proofErr w:type="gramStart"/>
      <w:r w:rsidRPr="005E5BB8">
        <w:rPr>
          <w:rFonts w:ascii="Arial" w:hAnsi="Arial" w:cs="Arial"/>
          <w:sz w:val="20"/>
          <w:lang w:val="en-US"/>
        </w:rPr>
        <w:t>will also be explored</w:t>
      </w:r>
      <w:proofErr w:type="gramEnd"/>
      <w:r w:rsidRPr="005E5BB8">
        <w:rPr>
          <w:rFonts w:ascii="Arial" w:hAnsi="Arial" w:cs="Arial"/>
          <w:sz w:val="20"/>
          <w:lang w:val="en-US"/>
        </w:rPr>
        <w:t xml:space="preserve">. Nitrogen fluxes will be quantified using 15N, while the characterization of the </w:t>
      </w:r>
      <w:proofErr w:type="gramStart"/>
      <w:r w:rsidRPr="005E5BB8">
        <w:rPr>
          <w:rFonts w:ascii="Arial" w:hAnsi="Arial" w:cs="Arial"/>
          <w:sz w:val="20"/>
          <w:lang w:val="en-US"/>
        </w:rPr>
        <w:t>micro-climate</w:t>
      </w:r>
      <w:proofErr w:type="gramEnd"/>
      <w:r w:rsidRPr="005E5BB8">
        <w:rPr>
          <w:rFonts w:ascii="Arial" w:hAnsi="Arial" w:cs="Arial"/>
          <w:sz w:val="20"/>
          <w:lang w:val="en-US"/>
        </w:rPr>
        <w:t xml:space="preserve"> (radiation and temperature) at the organ level as well as that of growth and functioning will benefit from local expertise in physical and </w:t>
      </w:r>
      <w:proofErr w:type="spellStart"/>
      <w:r w:rsidRPr="005E5BB8">
        <w:rPr>
          <w:rFonts w:ascii="Arial" w:hAnsi="Arial" w:cs="Arial"/>
          <w:sz w:val="20"/>
          <w:lang w:val="en-US"/>
        </w:rPr>
        <w:t>ecophysiological</w:t>
      </w:r>
      <w:proofErr w:type="spellEnd"/>
      <w:r w:rsidRPr="005E5BB8">
        <w:rPr>
          <w:rFonts w:ascii="Arial" w:hAnsi="Arial" w:cs="Arial"/>
          <w:sz w:val="20"/>
          <w:lang w:val="en-US"/>
        </w:rPr>
        <w:t xml:space="preserve"> measurements. The laws of action resulting from these experiments will feed the RATP model developed at PIAF.</w:t>
      </w:r>
    </w:p>
    <w:p w:rsidR="00B074DE" w:rsidRPr="005E5BB8" w:rsidRDefault="00B074DE" w:rsidP="005E5BB8">
      <w:pPr>
        <w:pBdr>
          <w:top w:val="single" w:sz="4" w:space="1" w:color="auto"/>
          <w:left w:val="single" w:sz="4" w:space="4" w:color="auto"/>
          <w:bottom w:val="single" w:sz="4" w:space="1" w:color="auto"/>
          <w:right w:val="single" w:sz="4" w:space="4" w:color="auto"/>
        </w:pBdr>
        <w:tabs>
          <w:tab w:val="left" w:pos="280"/>
          <w:tab w:val="left" w:pos="580"/>
          <w:tab w:val="left" w:pos="1560"/>
        </w:tabs>
        <w:jc w:val="both"/>
        <w:rPr>
          <w:rFonts w:ascii="Arial" w:hAnsi="Arial" w:cs="Arial"/>
          <w:sz w:val="20"/>
          <w:lang w:val="en-US"/>
        </w:rPr>
      </w:pPr>
    </w:p>
    <w:p w:rsidR="00494E0C" w:rsidRPr="005E5BB8" w:rsidRDefault="00494E0C" w:rsidP="009D2479">
      <w:pPr>
        <w:pStyle w:val="Corpsdetexte3"/>
        <w:rPr>
          <w:rFonts w:ascii="Arial" w:hAnsi="Arial" w:cs="Arial"/>
          <w:sz w:val="20"/>
          <w:lang w:val="en-US"/>
        </w:rPr>
      </w:pPr>
    </w:p>
    <w:sectPr w:rsidR="00494E0C" w:rsidRPr="005E5BB8" w:rsidSect="00252B67">
      <w:pgSz w:w="11906" w:h="16838"/>
      <w:pgMar w:top="1134" w:right="1134" w:bottom="1134" w:left="1134"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5821"/>
    <w:multiLevelType w:val="hybridMultilevel"/>
    <w:tmpl w:val="8D3EE686"/>
    <w:lvl w:ilvl="0" w:tplc="6DCE125A">
      <w:numFmt w:val="bullet"/>
      <w:lvlText w:val=""/>
      <w:lvlJc w:val="left"/>
      <w:pPr>
        <w:ind w:left="1068" w:hanging="360"/>
      </w:pPr>
      <w:rPr>
        <w:rFonts w:ascii="Symbol" w:eastAsia="Times" w:hAnsi="Symbol"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E153078"/>
    <w:multiLevelType w:val="hybridMultilevel"/>
    <w:tmpl w:val="ACEC53D0"/>
    <w:lvl w:ilvl="0" w:tplc="A2869972">
      <w:start w:val="1"/>
      <w:numFmt w:val="decimal"/>
      <w:lvlText w:val="%1."/>
      <w:lvlJc w:val="left"/>
      <w:pPr>
        <w:ind w:left="1146" w:hanging="360"/>
      </w:pPr>
      <w:rPr>
        <w:rFonts w:cs="Times New Roman"/>
        <w:b/>
        <w:i w:val="0"/>
      </w:rPr>
    </w:lvl>
    <w:lvl w:ilvl="1" w:tplc="040C0019" w:tentative="1">
      <w:start w:val="1"/>
      <w:numFmt w:val="lowerLetter"/>
      <w:lvlText w:val="%2."/>
      <w:lvlJc w:val="left"/>
      <w:pPr>
        <w:ind w:left="1866" w:hanging="360"/>
      </w:pPr>
      <w:rPr>
        <w:rFonts w:cs="Times New Roman"/>
      </w:rPr>
    </w:lvl>
    <w:lvl w:ilvl="2" w:tplc="040C001B" w:tentative="1">
      <w:start w:val="1"/>
      <w:numFmt w:val="lowerRoman"/>
      <w:lvlText w:val="%3."/>
      <w:lvlJc w:val="right"/>
      <w:pPr>
        <w:ind w:left="2586" w:hanging="180"/>
      </w:pPr>
      <w:rPr>
        <w:rFonts w:cs="Times New Roman"/>
      </w:rPr>
    </w:lvl>
    <w:lvl w:ilvl="3" w:tplc="040C000F" w:tentative="1">
      <w:start w:val="1"/>
      <w:numFmt w:val="decimal"/>
      <w:lvlText w:val="%4."/>
      <w:lvlJc w:val="left"/>
      <w:pPr>
        <w:ind w:left="3306" w:hanging="360"/>
      </w:pPr>
      <w:rPr>
        <w:rFonts w:cs="Times New Roman"/>
      </w:rPr>
    </w:lvl>
    <w:lvl w:ilvl="4" w:tplc="040C0019" w:tentative="1">
      <w:start w:val="1"/>
      <w:numFmt w:val="lowerLetter"/>
      <w:lvlText w:val="%5."/>
      <w:lvlJc w:val="left"/>
      <w:pPr>
        <w:ind w:left="4026" w:hanging="360"/>
      </w:pPr>
      <w:rPr>
        <w:rFonts w:cs="Times New Roman"/>
      </w:rPr>
    </w:lvl>
    <w:lvl w:ilvl="5" w:tplc="040C001B" w:tentative="1">
      <w:start w:val="1"/>
      <w:numFmt w:val="lowerRoman"/>
      <w:lvlText w:val="%6."/>
      <w:lvlJc w:val="right"/>
      <w:pPr>
        <w:ind w:left="4746" w:hanging="180"/>
      </w:pPr>
      <w:rPr>
        <w:rFonts w:cs="Times New Roman"/>
      </w:rPr>
    </w:lvl>
    <w:lvl w:ilvl="6" w:tplc="040C000F" w:tentative="1">
      <w:start w:val="1"/>
      <w:numFmt w:val="decimal"/>
      <w:lvlText w:val="%7."/>
      <w:lvlJc w:val="left"/>
      <w:pPr>
        <w:ind w:left="5466" w:hanging="360"/>
      </w:pPr>
      <w:rPr>
        <w:rFonts w:cs="Times New Roman"/>
      </w:rPr>
    </w:lvl>
    <w:lvl w:ilvl="7" w:tplc="040C0019" w:tentative="1">
      <w:start w:val="1"/>
      <w:numFmt w:val="lowerLetter"/>
      <w:lvlText w:val="%8."/>
      <w:lvlJc w:val="left"/>
      <w:pPr>
        <w:ind w:left="6186" w:hanging="360"/>
      </w:pPr>
      <w:rPr>
        <w:rFonts w:cs="Times New Roman"/>
      </w:rPr>
    </w:lvl>
    <w:lvl w:ilvl="8" w:tplc="040C001B" w:tentative="1">
      <w:start w:val="1"/>
      <w:numFmt w:val="lowerRoman"/>
      <w:lvlText w:val="%9."/>
      <w:lvlJc w:val="right"/>
      <w:pPr>
        <w:ind w:left="6906" w:hanging="180"/>
      </w:pPr>
      <w:rPr>
        <w:rFonts w:cs="Times New Roman"/>
      </w:rPr>
    </w:lvl>
  </w:abstractNum>
  <w:abstractNum w:abstractNumId="2" w15:restartNumberingAfterBreak="0">
    <w:nsid w:val="32471028"/>
    <w:multiLevelType w:val="hybridMultilevel"/>
    <w:tmpl w:val="00A866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86441D"/>
    <w:multiLevelType w:val="hybridMultilevel"/>
    <w:tmpl w:val="52645CA0"/>
    <w:lvl w:ilvl="0" w:tplc="E3D87A88">
      <w:start w:val="1"/>
      <w:numFmt w:val="decimal"/>
      <w:lvlText w:val="%1."/>
      <w:lvlJc w:val="left"/>
      <w:pPr>
        <w:ind w:left="1146" w:hanging="360"/>
      </w:pPr>
      <w:rPr>
        <w:rFonts w:cs="Times New Roman"/>
        <w:b/>
        <w:i w:val="0"/>
      </w:rPr>
    </w:lvl>
    <w:lvl w:ilvl="1" w:tplc="040C0019" w:tentative="1">
      <w:start w:val="1"/>
      <w:numFmt w:val="lowerLetter"/>
      <w:lvlText w:val="%2."/>
      <w:lvlJc w:val="left"/>
      <w:pPr>
        <w:ind w:left="1866" w:hanging="360"/>
      </w:pPr>
      <w:rPr>
        <w:rFonts w:cs="Times New Roman"/>
      </w:rPr>
    </w:lvl>
    <w:lvl w:ilvl="2" w:tplc="040C001B" w:tentative="1">
      <w:start w:val="1"/>
      <w:numFmt w:val="lowerRoman"/>
      <w:lvlText w:val="%3."/>
      <w:lvlJc w:val="right"/>
      <w:pPr>
        <w:ind w:left="2586" w:hanging="180"/>
      </w:pPr>
      <w:rPr>
        <w:rFonts w:cs="Times New Roman"/>
      </w:rPr>
    </w:lvl>
    <w:lvl w:ilvl="3" w:tplc="040C000F" w:tentative="1">
      <w:start w:val="1"/>
      <w:numFmt w:val="decimal"/>
      <w:lvlText w:val="%4."/>
      <w:lvlJc w:val="left"/>
      <w:pPr>
        <w:ind w:left="3306" w:hanging="360"/>
      </w:pPr>
      <w:rPr>
        <w:rFonts w:cs="Times New Roman"/>
      </w:rPr>
    </w:lvl>
    <w:lvl w:ilvl="4" w:tplc="040C0019" w:tentative="1">
      <w:start w:val="1"/>
      <w:numFmt w:val="lowerLetter"/>
      <w:lvlText w:val="%5."/>
      <w:lvlJc w:val="left"/>
      <w:pPr>
        <w:ind w:left="4026" w:hanging="360"/>
      </w:pPr>
      <w:rPr>
        <w:rFonts w:cs="Times New Roman"/>
      </w:rPr>
    </w:lvl>
    <w:lvl w:ilvl="5" w:tplc="040C001B" w:tentative="1">
      <w:start w:val="1"/>
      <w:numFmt w:val="lowerRoman"/>
      <w:lvlText w:val="%6."/>
      <w:lvlJc w:val="right"/>
      <w:pPr>
        <w:ind w:left="4746" w:hanging="180"/>
      </w:pPr>
      <w:rPr>
        <w:rFonts w:cs="Times New Roman"/>
      </w:rPr>
    </w:lvl>
    <w:lvl w:ilvl="6" w:tplc="040C000F" w:tentative="1">
      <w:start w:val="1"/>
      <w:numFmt w:val="decimal"/>
      <w:lvlText w:val="%7."/>
      <w:lvlJc w:val="left"/>
      <w:pPr>
        <w:ind w:left="5466" w:hanging="360"/>
      </w:pPr>
      <w:rPr>
        <w:rFonts w:cs="Times New Roman"/>
      </w:rPr>
    </w:lvl>
    <w:lvl w:ilvl="7" w:tplc="040C0019" w:tentative="1">
      <w:start w:val="1"/>
      <w:numFmt w:val="lowerLetter"/>
      <w:lvlText w:val="%8."/>
      <w:lvlJc w:val="left"/>
      <w:pPr>
        <w:ind w:left="6186" w:hanging="360"/>
      </w:pPr>
      <w:rPr>
        <w:rFonts w:cs="Times New Roman"/>
      </w:rPr>
    </w:lvl>
    <w:lvl w:ilvl="8" w:tplc="040C001B" w:tentative="1">
      <w:start w:val="1"/>
      <w:numFmt w:val="lowerRoman"/>
      <w:lvlText w:val="%9."/>
      <w:lvlJc w:val="right"/>
      <w:pPr>
        <w:ind w:left="6906" w:hanging="180"/>
      </w:pPr>
      <w:rPr>
        <w:rFonts w:cs="Times New Roman"/>
      </w:rPr>
    </w:lvl>
  </w:abstractNum>
  <w:abstractNum w:abstractNumId="4" w15:restartNumberingAfterBreak="0">
    <w:nsid w:val="714C39D2"/>
    <w:multiLevelType w:val="hybridMultilevel"/>
    <w:tmpl w:val="ACEC53D0"/>
    <w:lvl w:ilvl="0" w:tplc="A2869972">
      <w:start w:val="1"/>
      <w:numFmt w:val="decimal"/>
      <w:lvlText w:val="%1."/>
      <w:lvlJc w:val="left"/>
      <w:pPr>
        <w:ind w:left="1146" w:hanging="360"/>
      </w:pPr>
      <w:rPr>
        <w:rFonts w:cs="Times New Roman"/>
        <w:b/>
        <w:i w:val="0"/>
      </w:rPr>
    </w:lvl>
    <w:lvl w:ilvl="1" w:tplc="040C0019" w:tentative="1">
      <w:start w:val="1"/>
      <w:numFmt w:val="lowerLetter"/>
      <w:lvlText w:val="%2."/>
      <w:lvlJc w:val="left"/>
      <w:pPr>
        <w:ind w:left="1866" w:hanging="360"/>
      </w:pPr>
      <w:rPr>
        <w:rFonts w:cs="Times New Roman"/>
      </w:rPr>
    </w:lvl>
    <w:lvl w:ilvl="2" w:tplc="040C001B" w:tentative="1">
      <w:start w:val="1"/>
      <w:numFmt w:val="lowerRoman"/>
      <w:lvlText w:val="%3."/>
      <w:lvlJc w:val="right"/>
      <w:pPr>
        <w:ind w:left="2586" w:hanging="180"/>
      </w:pPr>
      <w:rPr>
        <w:rFonts w:cs="Times New Roman"/>
      </w:rPr>
    </w:lvl>
    <w:lvl w:ilvl="3" w:tplc="040C000F" w:tentative="1">
      <w:start w:val="1"/>
      <w:numFmt w:val="decimal"/>
      <w:lvlText w:val="%4."/>
      <w:lvlJc w:val="left"/>
      <w:pPr>
        <w:ind w:left="3306" w:hanging="360"/>
      </w:pPr>
      <w:rPr>
        <w:rFonts w:cs="Times New Roman"/>
      </w:rPr>
    </w:lvl>
    <w:lvl w:ilvl="4" w:tplc="040C0019" w:tentative="1">
      <w:start w:val="1"/>
      <w:numFmt w:val="lowerLetter"/>
      <w:lvlText w:val="%5."/>
      <w:lvlJc w:val="left"/>
      <w:pPr>
        <w:ind w:left="4026" w:hanging="360"/>
      </w:pPr>
      <w:rPr>
        <w:rFonts w:cs="Times New Roman"/>
      </w:rPr>
    </w:lvl>
    <w:lvl w:ilvl="5" w:tplc="040C001B" w:tentative="1">
      <w:start w:val="1"/>
      <w:numFmt w:val="lowerRoman"/>
      <w:lvlText w:val="%6."/>
      <w:lvlJc w:val="right"/>
      <w:pPr>
        <w:ind w:left="4746" w:hanging="180"/>
      </w:pPr>
      <w:rPr>
        <w:rFonts w:cs="Times New Roman"/>
      </w:rPr>
    </w:lvl>
    <w:lvl w:ilvl="6" w:tplc="040C000F" w:tentative="1">
      <w:start w:val="1"/>
      <w:numFmt w:val="decimal"/>
      <w:lvlText w:val="%7."/>
      <w:lvlJc w:val="left"/>
      <w:pPr>
        <w:ind w:left="5466" w:hanging="360"/>
      </w:pPr>
      <w:rPr>
        <w:rFonts w:cs="Times New Roman"/>
      </w:rPr>
    </w:lvl>
    <w:lvl w:ilvl="7" w:tplc="040C0019" w:tentative="1">
      <w:start w:val="1"/>
      <w:numFmt w:val="lowerLetter"/>
      <w:lvlText w:val="%8."/>
      <w:lvlJc w:val="left"/>
      <w:pPr>
        <w:ind w:left="6186" w:hanging="360"/>
      </w:pPr>
      <w:rPr>
        <w:rFonts w:cs="Times New Roman"/>
      </w:rPr>
    </w:lvl>
    <w:lvl w:ilvl="8" w:tplc="040C001B" w:tentative="1">
      <w:start w:val="1"/>
      <w:numFmt w:val="lowerRoman"/>
      <w:lvlText w:val="%9."/>
      <w:lvlJc w:val="right"/>
      <w:pPr>
        <w:ind w:left="6906" w:hanging="180"/>
      </w:pPr>
      <w:rPr>
        <w:rFonts w:cs="Times New Roman"/>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75"/>
    <w:rsid w:val="00000482"/>
    <w:rsid w:val="00005451"/>
    <w:rsid w:val="000100F4"/>
    <w:rsid w:val="00020C53"/>
    <w:rsid w:val="00064A27"/>
    <w:rsid w:val="00077175"/>
    <w:rsid w:val="00083692"/>
    <w:rsid w:val="00091077"/>
    <w:rsid w:val="000958DC"/>
    <w:rsid w:val="000966B5"/>
    <w:rsid w:val="000973D2"/>
    <w:rsid w:val="000A52A6"/>
    <w:rsid w:val="000A6E8C"/>
    <w:rsid w:val="000B1331"/>
    <w:rsid w:val="000E1611"/>
    <w:rsid w:val="000F2ABA"/>
    <w:rsid w:val="001034F7"/>
    <w:rsid w:val="00107CC1"/>
    <w:rsid w:val="00111E66"/>
    <w:rsid w:val="001258E8"/>
    <w:rsid w:val="001312B3"/>
    <w:rsid w:val="00131626"/>
    <w:rsid w:val="0013238E"/>
    <w:rsid w:val="001535F7"/>
    <w:rsid w:val="001622E8"/>
    <w:rsid w:val="00172544"/>
    <w:rsid w:val="001805ED"/>
    <w:rsid w:val="00181E61"/>
    <w:rsid w:val="00185518"/>
    <w:rsid w:val="0019698A"/>
    <w:rsid w:val="001D22D5"/>
    <w:rsid w:val="001D3FBF"/>
    <w:rsid w:val="001D43F7"/>
    <w:rsid w:val="001D55DB"/>
    <w:rsid w:val="001E0F70"/>
    <w:rsid w:val="001E2DE3"/>
    <w:rsid w:val="001F3A93"/>
    <w:rsid w:val="002034DE"/>
    <w:rsid w:val="0021019A"/>
    <w:rsid w:val="00215F55"/>
    <w:rsid w:val="00252B67"/>
    <w:rsid w:val="00255006"/>
    <w:rsid w:val="002604E7"/>
    <w:rsid w:val="002608A3"/>
    <w:rsid w:val="00264A90"/>
    <w:rsid w:val="00272867"/>
    <w:rsid w:val="002779EA"/>
    <w:rsid w:val="002836A3"/>
    <w:rsid w:val="002935F9"/>
    <w:rsid w:val="002A2CA1"/>
    <w:rsid w:val="002B0335"/>
    <w:rsid w:val="002E15BE"/>
    <w:rsid w:val="002F38D3"/>
    <w:rsid w:val="002F59B8"/>
    <w:rsid w:val="00303D6C"/>
    <w:rsid w:val="00311103"/>
    <w:rsid w:val="00325D71"/>
    <w:rsid w:val="00341A88"/>
    <w:rsid w:val="00363825"/>
    <w:rsid w:val="00364BAF"/>
    <w:rsid w:val="00394417"/>
    <w:rsid w:val="00396A7B"/>
    <w:rsid w:val="003A0975"/>
    <w:rsid w:val="003A16BE"/>
    <w:rsid w:val="003A54A9"/>
    <w:rsid w:val="003B0D5C"/>
    <w:rsid w:val="003B69A3"/>
    <w:rsid w:val="003C1BCF"/>
    <w:rsid w:val="003D06B5"/>
    <w:rsid w:val="003E351E"/>
    <w:rsid w:val="003E39A3"/>
    <w:rsid w:val="003E61C3"/>
    <w:rsid w:val="003F4CD5"/>
    <w:rsid w:val="00416E03"/>
    <w:rsid w:val="00420D12"/>
    <w:rsid w:val="00456330"/>
    <w:rsid w:val="00467353"/>
    <w:rsid w:val="00470609"/>
    <w:rsid w:val="004721C8"/>
    <w:rsid w:val="0047523F"/>
    <w:rsid w:val="00494E0C"/>
    <w:rsid w:val="00496300"/>
    <w:rsid w:val="004A3552"/>
    <w:rsid w:val="004B3B12"/>
    <w:rsid w:val="004C1739"/>
    <w:rsid w:val="004E0E28"/>
    <w:rsid w:val="004E1F79"/>
    <w:rsid w:val="00503A46"/>
    <w:rsid w:val="00511C1B"/>
    <w:rsid w:val="00525264"/>
    <w:rsid w:val="00525A05"/>
    <w:rsid w:val="0054769F"/>
    <w:rsid w:val="00566DF2"/>
    <w:rsid w:val="00572F71"/>
    <w:rsid w:val="00574453"/>
    <w:rsid w:val="005A10C6"/>
    <w:rsid w:val="005B152F"/>
    <w:rsid w:val="005C5236"/>
    <w:rsid w:val="005D4B3E"/>
    <w:rsid w:val="005E5BB8"/>
    <w:rsid w:val="005F10B9"/>
    <w:rsid w:val="005F781A"/>
    <w:rsid w:val="00620DAF"/>
    <w:rsid w:val="00622697"/>
    <w:rsid w:val="00633517"/>
    <w:rsid w:val="0066544E"/>
    <w:rsid w:val="006661E9"/>
    <w:rsid w:val="006738EA"/>
    <w:rsid w:val="00685EF7"/>
    <w:rsid w:val="006872AF"/>
    <w:rsid w:val="006A3BF7"/>
    <w:rsid w:val="006A734F"/>
    <w:rsid w:val="006C3D90"/>
    <w:rsid w:val="006E30D6"/>
    <w:rsid w:val="006F7EB3"/>
    <w:rsid w:val="00722AD4"/>
    <w:rsid w:val="00732E7E"/>
    <w:rsid w:val="007434DA"/>
    <w:rsid w:val="00751886"/>
    <w:rsid w:val="00753202"/>
    <w:rsid w:val="00753DE3"/>
    <w:rsid w:val="007679FB"/>
    <w:rsid w:val="00783ACB"/>
    <w:rsid w:val="00786807"/>
    <w:rsid w:val="00787A2D"/>
    <w:rsid w:val="007A32A0"/>
    <w:rsid w:val="007B1057"/>
    <w:rsid w:val="007D58EF"/>
    <w:rsid w:val="007D7DB5"/>
    <w:rsid w:val="007E33AF"/>
    <w:rsid w:val="00810F73"/>
    <w:rsid w:val="00827EA2"/>
    <w:rsid w:val="00846A49"/>
    <w:rsid w:val="008721E6"/>
    <w:rsid w:val="008861E3"/>
    <w:rsid w:val="00886F69"/>
    <w:rsid w:val="008C1092"/>
    <w:rsid w:val="008C63A2"/>
    <w:rsid w:val="008D4C67"/>
    <w:rsid w:val="008D7E36"/>
    <w:rsid w:val="008E239F"/>
    <w:rsid w:val="008E39DD"/>
    <w:rsid w:val="00946629"/>
    <w:rsid w:val="00956A4A"/>
    <w:rsid w:val="009608E0"/>
    <w:rsid w:val="0098262B"/>
    <w:rsid w:val="0098485F"/>
    <w:rsid w:val="00991B79"/>
    <w:rsid w:val="009A5D8F"/>
    <w:rsid w:val="009D080C"/>
    <w:rsid w:val="009D2479"/>
    <w:rsid w:val="009D54C7"/>
    <w:rsid w:val="009E0EEA"/>
    <w:rsid w:val="009F2F18"/>
    <w:rsid w:val="00A12F41"/>
    <w:rsid w:val="00A15E5B"/>
    <w:rsid w:val="00A16CF8"/>
    <w:rsid w:val="00A17AF2"/>
    <w:rsid w:val="00A41F95"/>
    <w:rsid w:val="00A421A0"/>
    <w:rsid w:val="00A47993"/>
    <w:rsid w:val="00A55618"/>
    <w:rsid w:val="00A659BC"/>
    <w:rsid w:val="00A92A4F"/>
    <w:rsid w:val="00A94394"/>
    <w:rsid w:val="00A95744"/>
    <w:rsid w:val="00AC22B5"/>
    <w:rsid w:val="00AE0C9E"/>
    <w:rsid w:val="00AE262D"/>
    <w:rsid w:val="00AE6CF6"/>
    <w:rsid w:val="00AF63CE"/>
    <w:rsid w:val="00B0590E"/>
    <w:rsid w:val="00B074DE"/>
    <w:rsid w:val="00B2159E"/>
    <w:rsid w:val="00B22322"/>
    <w:rsid w:val="00B463B0"/>
    <w:rsid w:val="00B51F62"/>
    <w:rsid w:val="00B5323C"/>
    <w:rsid w:val="00B62D75"/>
    <w:rsid w:val="00B67C37"/>
    <w:rsid w:val="00B74AA0"/>
    <w:rsid w:val="00B912BD"/>
    <w:rsid w:val="00B93251"/>
    <w:rsid w:val="00B97A89"/>
    <w:rsid w:val="00BA4480"/>
    <w:rsid w:val="00BB1A84"/>
    <w:rsid w:val="00BB6180"/>
    <w:rsid w:val="00BB7B5B"/>
    <w:rsid w:val="00BD3C71"/>
    <w:rsid w:val="00BE08AF"/>
    <w:rsid w:val="00C12046"/>
    <w:rsid w:val="00C27849"/>
    <w:rsid w:val="00C32699"/>
    <w:rsid w:val="00C72A40"/>
    <w:rsid w:val="00CB1C77"/>
    <w:rsid w:val="00CC202E"/>
    <w:rsid w:val="00CC53A7"/>
    <w:rsid w:val="00CC5F7D"/>
    <w:rsid w:val="00CD5E4E"/>
    <w:rsid w:val="00CD6065"/>
    <w:rsid w:val="00CE2B01"/>
    <w:rsid w:val="00CF135A"/>
    <w:rsid w:val="00CF240A"/>
    <w:rsid w:val="00D10E6C"/>
    <w:rsid w:val="00D13F54"/>
    <w:rsid w:val="00D16332"/>
    <w:rsid w:val="00D27092"/>
    <w:rsid w:val="00D426E5"/>
    <w:rsid w:val="00D42A52"/>
    <w:rsid w:val="00D54988"/>
    <w:rsid w:val="00D560C4"/>
    <w:rsid w:val="00D64B64"/>
    <w:rsid w:val="00D86CE7"/>
    <w:rsid w:val="00D97916"/>
    <w:rsid w:val="00DA7BEC"/>
    <w:rsid w:val="00DB41DE"/>
    <w:rsid w:val="00DB662B"/>
    <w:rsid w:val="00DC0F2A"/>
    <w:rsid w:val="00DC1890"/>
    <w:rsid w:val="00DD19D7"/>
    <w:rsid w:val="00DE329C"/>
    <w:rsid w:val="00DE469F"/>
    <w:rsid w:val="00DF513A"/>
    <w:rsid w:val="00E0122D"/>
    <w:rsid w:val="00E0145C"/>
    <w:rsid w:val="00E15888"/>
    <w:rsid w:val="00E37AA5"/>
    <w:rsid w:val="00E52127"/>
    <w:rsid w:val="00E53F07"/>
    <w:rsid w:val="00E720B1"/>
    <w:rsid w:val="00E76353"/>
    <w:rsid w:val="00E85366"/>
    <w:rsid w:val="00E853C2"/>
    <w:rsid w:val="00E87F66"/>
    <w:rsid w:val="00E91D5A"/>
    <w:rsid w:val="00E9462E"/>
    <w:rsid w:val="00EB68F5"/>
    <w:rsid w:val="00EC146C"/>
    <w:rsid w:val="00EE598A"/>
    <w:rsid w:val="00EF4E69"/>
    <w:rsid w:val="00F01C5F"/>
    <w:rsid w:val="00F02953"/>
    <w:rsid w:val="00F23FE5"/>
    <w:rsid w:val="00F31CDE"/>
    <w:rsid w:val="00F45DFE"/>
    <w:rsid w:val="00F47EB5"/>
    <w:rsid w:val="00F600CF"/>
    <w:rsid w:val="00FA593C"/>
    <w:rsid w:val="00FC0176"/>
    <w:rsid w:val="00FC7549"/>
    <w:rsid w:val="00FD408C"/>
    <w:rsid w:val="00FD6614"/>
    <w:rsid w:val="00FD6C6A"/>
    <w:rsid w:val="00FE4047"/>
    <w:rsid w:val="00FE43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FD516"/>
  <w15:docId w15:val="{8D39A019-1A1E-46F0-A4C1-62765636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Titre1">
    <w:name w:val="heading 1"/>
    <w:basedOn w:val="Normal"/>
    <w:next w:val="Normal"/>
    <w:qFormat/>
    <w:pPr>
      <w:keepNext/>
      <w:jc w:val="both"/>
      <w:outlineLvl w:val="0"/>
    </w:pPr>
    <w:rPr>
      <w:b/>
    </w:rPr>
  </w:style>
  <w:style w:type="paragraph" w:styleId="Titre2">
    <w:name w:val="heading 2"/>
    <w:basedOn w:val="Normal"/>
    <w:next w:val="Normal"/>
    <w:qFormat/>
    <w:pPr>
      <w:keepNext/>
      <w:jc w:val="center"/>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jc w:val="both"/>
    </w:pPr>
    <w:rPr>
      <w:i/>
    </w:rPr>
  </w:style>
  <w:style w:type="paragraph" w:styleId="Corpsdetexte2">
    <w:name w:val="Body Text 2"/>
    <w:basedOn w:val="Normal"/>
    <w:pPr>
      <w:jc w:val="both"/>
    </w:pPr>
  </w:style>
  <w:style w:type="paragraph" w:styleId="Titre">
    <w:name w:val="Title"/>
    <w:basedOn w:val="Normal"/>
    <w:qFormat/>
    <w:pPr>
      <w:jc w:val="center"/>
    </w:pPr>
    <w:rPr>
      <w:b/>
      <w:sz w:val="28"/>
    </w:rPr>
  </w:style>
  <w:style w:type="paragraph" w:styleId="Textedebulles">
    <w:name w:val="Balloon Text"/>
    <w:basedOn w:val="Normal"/>
    <w:semiHidden/>
    <w:rPr>
      <w:rFonts w:ascii="Tahoma" w:hAnsi="Tahoma" w:cs="Tahoma"/>
      <w:sz w:val="16"/>
      <w:szCs w:val="16"/>
    </w:rPr>
  </w:style>
  <w:style w:type="character" w:styleId="Lienhypertexte">
    <w:name w:val="Hyperlink"/>
    <w:rPr>
      <w:color w:val="0000FF"/>
      <w:u w:val="single"/>
    </w:rPr>
  </w:style>
  <w:style w:type="paragraph" w:styleId="Corpsdetexte3">
    <w:name w:val="Body Text 3"/>
    <w:basedOn w:val="Normal"/>
    <w:pPr>
      <w:jc w:val="center"/>
    </w:pPr>
    <w:rPr>
      <w:b/>
    </w:rPr>
  </w:style>
  <w:style w:type="character" w:customStyle="1" w:styleId="CorpsdetexteCar">
    <w:name w:val="Corps de texte Car"/>
    <w:link w:val="Corpsdetexte"/>
    <w:rsid w:val="00B62D75"/>
    <w:rPr>
      <w:i/>
      <w:sz w:val="24"/>
    </w:rPr>
  </w:style>
  <w:style w:type="character" w:customStyle="1" w:styleId="jrnl">
    <w:name w:val="jrnl"/>
    <w:basedOn w:val="Policepardfaut"/>
    <w:rsid w:val="00B62D75"/>
  </w:style>
  <w:style w:type="character" w:customStyle="1" w:styleId="mediumtext1">
    <w:name w:val="medium_text1"/>
    <w:rsid w:val="00B62D75"/>
    <w:rPr>
      <w:sz w:val="24"/>
      <w:szCs w:val="24"/>
    </w:rPr>
  </w:style>
  <w:style w:type="paragraph" w:customStyle="1" w:styleId="rprtbody">
    <w:name w:val="rprtbody"/>
    <w:basedOn w:val="Normal"/>
    <w:rsid w:val="00B62D75"/>
    <w:pPr>
      <w:spacing w:before="100" w:beforeAutospacing="1" w:after="100" w:afterAutospacing="1"/>
    </w:pPr>
    <w:rPr>
      <w:rFonts w:ascii="Times New Roman" w:eastAsia="Times New Roman" w:hAnsi="Times New Roman"/>
      <w:szCs w:val="24"/>
    </w:rPr>
  </w:style>
  <w:style w:type="character" w:customStyle="1" w:styleId="src">
    <w:name w:val="src"/>
    <w:basedOn w:val="Policepardfaut"/>
    <w:rsid w:val="00B62D75"/>
  </w:style>
  <w:style w:type="paragraph" w:styleId="Paragraphedeliste">
    <w:name w:val="List Paragraph"/>
    <w:basedOn w:val="Normal"/>
    <w:link w:val="ParagraphedelisteCar"/>
    <w:uiPriority w:val="34"/>
    <w:qFormat/>
    <w:rsid w:val="00566DF2"/>
    <w:pPr>
      <w:spacing w:after="200" w:line="276" w:lineRule="auto"/>
      <w:ind w:left="720"/>
      <w:contextualSpacing/>
      <w:jc w:val="both"/>
    </w:pPr>
    <w:rPr>
      <w:rFonts w:ascii="Times New Roman" w:eastAsiaTheme="minorEastAsia" w:hAnsi="Times New Roman"/>
      <w:szCs w:val="24"/>
      <w:lang w:eastAsia="en-US"/>
    </w:rPr>
  </w:style>
  <w:style w:type="character" w:customStyle="1" w:styleId="ParagraphedelisteCar">
    <w:name w:val="Paragraphe de liste Car"/>
    <w:link w:val="Paragraphedeliste"/>
    <w:uiPriority w:val="34"/>
    <w:locked/>
    <w:rsid w:val="00566DF2"/>
    <w:rPr>
      <w:rFonts w:ascii="Times New Roman" w:eastAsiaTheme="minorEastAsia" w:hAnsi="Times New Roman"/>
      <w:sz w:val="24"/>
      <w:szCs w:val="24"/>
      <w:lang w:eastAsia="en-US"/>
    </w:rPr>
  </w:style>
  <w:style w:type="paragraph" w:customStyle="1" w:styleId="Default">
    <w:name w:val="Default"/>
    <w:rsid w:val="00000482"/>
    <w:pPr>
      <w:autoSpaceDE w:val="0"/>
      <w:autoSpaceDN w:val="0"/>
      <w:adjustRightInd w:val="0"/>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25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1217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ECOLE DOCTORALE DES SCIENCES DE LA VIE ET DE LA SANTE</vt:lpstr>
    </vt:vector>
  </TitlesOfParts>
  <Company>CNRS</Company>
  <LinksUpToDate>false</LinksUpToDate>
  <CharactersWithSpaces>1415</CharactersWithSpaces>
  <SharedDoc>false</SharedDoc>
  <HLinks>
    <vt:vector size="18" baseType="variant">
      <vt:variant>
        <vt:i4>6815868</vt:i4>
      </vt:variant>
      <vt:variant>
        <vt:i4>6</vt:i4>
      </vt:variant>
      <vt:variant>
        <vt:i4>0</vt:i4>
      </vt:variant>
      <vt:variant>
        <vt:i4>5</vt:i4>
      </vt:variant>
      <vt:variant>
        <vt:lpwstr>http://www.ncbi.nlm.nih.gov/pubmed/19493334?itool=EntrezSystem2.PEntrez.Pubmed.Pubmed_ResultsPanel.Pubmed_RVDocSum&amp;ordinalpos=1</vt:lpwstr>
      </vt:variant>
      <vt:variant>
        <vt:lpwstr/>
      </vt:variant>
      <vt:variant>
        <vt:i4>6815864</vt:i4>
      </vt:variant>
      <vt:variant>
        <vt:i4>3</vt:i4>
      </vt:variant>
      <vt:variant>
        <vt:i4>0</vt:i4>
      </vt:variant>
      <vt:variant>
        <vt:i4>5</vt:i4>
      </vt:variant>
      <vt:variant>
        <vt:lpwstr>http://www.ncbi.nlm.nih.gov/pubmed/19182270?itool=EntrezSystem2.PEntrez.Pubmed.Pubmed_ResultsPanel.Pubmed_RVDocSum&amp;ordinalpos=1</vt:lpwstr>
      </vt:variant>
      <vt:variant>
        <vt:lpwstr/>
      </vt:variant>
      <vt:variant>
        <vt:i4>1966137</vt:i4>
      </vt:variant>
      <vt:variant>
        <vt:i4>0</vt:i4>
      </vt:variant>
      <vt:variant>
        <vt:i4>0</vt:i4>
      </vt:variant>
      <vt:variant>
        <vt:i4>5</vt:i4>
      </vt:variant>
      <vt:variant>
        <vt:lpwstr>mailto:Nicolas.blot@univ-bpclermont.fr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DOCTORALE DES SCIENCES DE LA VIE ET DE LA SANTE</dc:title>
  <dc:creator>Georges Picard</dc:creator>
  <cp:lastModifiedBy>Ghita BOUZABOUNE</cp:lastModifiedBy>
  <cp:revision>3</cp:revision>
  <cp:lastPrinted>2006-01-28T18:47:00Z</cp:lastPrinted>
  <dcterms:created xsi:type="dcterms:W3CDTF">2020-03-30T08:30:00Z</dcterms:created>
  <dcterms:modified xsi:type="dcterms:W3CDTF">2020-04-04T17:17:00Z</dcterms:modified>
</cp:coreProperties>
</file>