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E15" w:rsidRPr="001F5E15" w:rsidRDefault="001F5E15" w:rsidP="001F5E15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rPr>
          <w:rFonts w:ascii="Arial" w:hAnsi="Arial" w:cs="Arial"/>
          <w:b/>
          <w:i w:val="0"/>
          <w:sz w:val="20"/>
          <w:lang w:val="en-US"/>
        </w:rPr>
      </w:pPr>
      <w:bookmarkStart w:id="0" w:name="_GoBack"/>
      <w:bookmarkEnd w:id="0"/>
      <w:r w:rsidRPr="001F5E15">
        <w:rPr>
          <w:rFonts w:ascii="Arial" w:hAnsi="Arial" w:cs="Arial"/>
          <w:b/>
          <w:i w:val="0"/>
          <w:sz w:val="20"/>
          <w:lang w:val="en-US"/>
        </w:rPr>
        <w:t xml:space="preserve">AME2P 3533 Laboratory of Metabolic </w:t>
      </w:r>
      <w:r w:rsidR="00FF2751">
        <w:rPr>
          <w:rFonts w:ascii="Arial" w:hAnsi="Arial" w:cs="Arial"/>
          <w:b/>
          <w:i w:val="0"/>
          <w:sz w:val="20"/>
          <w:lang w:val="en-US"/>
        </w:rPr>
        <w:t>A</w:t>
      </w:r>
      <w:r w:rsidRPr="001F5E15">
        <w:rPr>
          <w:rFonts w:ascii="Arial" w:hAnsi="Arial" w:cs="Arial"/>
          <w:b/>
          <w:i w:val="0"/>
          <w:sz w:val="20"/>
          <w:lang w:val="en-US"/>
        </w:rPr>
        <w:t>daptations to Exercise in Physiological and Pathological conditions (V. Martin)</w:t>
      </w:r>
    </w:p>
    <w:p w:rsidR="001F5E15" w:rsidRPr="001F5E15" w:rsidRDefault="001F5E15" w:rsidP="001F5E15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rPr>
          <w:rFonts w:ascii="Arial" w:hAnsi="Arial" w:cs="Arial"/>
          <w:sz w:val="20"/>
          <w:lang w:val="en-US"/>
        </w:rPr>
      </w:pPr>
    </w:p>
    <w:p w:rsidR="001F5E15" w:rsidRPr="001F5E15" w:rsidRDefault="001F5E15" w:rsidP="001F5E15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rPr>
          <w:rFonts w:ascii="Arial" w:hAnsi="Arial" w:cs="Arial"/>
          <w:i w:val="0"/>
          <w:sz w:val="20"/>
          <w:lang w:val="en-US"/>
        </w:rPr>
      </w:pPr>
      <w:r w:rsidRPr="001F5E15">
        <w:rPr>
          <w:rFonts w:ascii="Arial" w:hAnsi="Arial" w:cs="Arial"/>
          <w:b/>
          <w:i w:val="0"/>
          <w:sz w:val="20"/>
          <w:lang w:val="en-US"/>
        </w:rPr>
        <w:t xml:space="preserve">Thesis director: </w:t>
      </w:r>
      <w:r w:rsidRPr="001F5E15">
        <w:rPr>
          <w:rFonts w:ascii="Arial" w:hAnsi="Arial" w:cs="Arial"/>
          <w:i w:val="0"/>
          <w:sz w:val="20"/>
          <w:lang w:val="en-US"/>
        </w:rPr>
        <w:t>Sébastien RATEL (</w:t>
      </w:r>
      <w:r w:rsidR="002822DF">
        <w:rPr>
          <w:rFonts w:ascii="Arial" w:hAnsi="Arial" w:cs="Arial"/>
          <w:i w:val="0"/>
          <w:sz w:val="20"/>
          <w:lang w:val="en-US"/>
        </w:rPr>
        <w:t>Associate Professor, accredited to supervise research</w:t>
      </w:r>
      <w:r w:rsidRPr="001F5E15">
        <w:rPr>
          <w:rFonts w:ascii="Arial" w:hAnsi="Arial" w:cs="Arial"/>
          <w:i w:val="0"/>
          <w:sz w:val="20"/>
          <w:lang w:val="en-US"/>
        </w:rPr>
        <w:t>)</w:t>
      </w:r>
    </w:p>
    <w:p w:rsidR="001F5E15" w:rsidRPr="009631FC" w:rsidRDefault="00010A5B" w:rsidP="001F5E15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rPr>
          <w:rFonts w:ascii="Arial" w:hAnsi="Arial" w:cs="Arial"/>
          <w:i w:val="0"/>
          <w:sz w:val="20"/>
          <w:lang w:val="en-US"/>
        </w:rPr>
      </w:pPr>
      <w:hyperlink r:id="rId4" w:history="1">
        <w:r w:rsidR="001F5E15" w:rsidRPr="009631FC">
          <w:rPr>
            <w:rStyle w:val="Lienhypertexte"/>
            <w:rFonts w:ascii="Arial" w:hAnsi="Arial" w:cs="Arial"/>
            <w:i w:val="0"/>
            <w:sz w:val="20"/>
            <w:lang w:val="en-US"/>
          </w:rPr>
          <w:t>sebastien.ratel@uca.fr</w:t>
        </w:r>
      </w:hyperlink>
    </w:p>
    <w:p w:rsidR="001F5E15" w:rsidRPr="001F5E15" w:rsidRDefault="008C23CD" w:rsidP="001F5E15">
      <w:pPr>
        <w:pStyle w:val="rprt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jc w:val="both"/>
        <w:rPr>
          <w:rFonts w:ascii="Arial" w:hAnsi="Arial" w:cs="Arial"/>
          <w:b/>
          <w:bCs/>
          <w:sz w:val="20"/>
          <w:shd w:val="clear" w:color="auto" w:fill="FFFFFF"/>
          <w:lang w:val="en"/>
        </w:rPr>
      </w:pPr>
      <w:r>
        <w:rPr>
          <w:rFonts w:ascii="Arial" w:hAnsi="Arial" w:cs="Arial"/>
          <w:b/>
          <w:bCs/>
          <w:sz w:val="20"/>
          <w:shd w:val="clear" w:color="auto" w:fill="FFFFFF"/>
          <w:lang w:val="en"/>
        </w:rPr>
        <w:t>E</w:t>
      </w:r>
      <w:r w:rsidR="001F5E15" w:rsidRPr="001F5E15">
        <w:rPr>
          <w:rFonts w:ascii="Arial" w:hAnsi="Arial" w:cs="Arial"/>
          <w:b/>
          <w:bCs/>
          <w:sz w:val="20"/>
          <w:shd w:val="clear" w:color="auto" w:fill="FFFFFF"/>
          <w:lang w:val="en"/>
        </w:rPr>
        <w:t>ffect of body mass on the energy cost of human locomotion</w:t>
      </w:r>
      <w:r>
        <w:rPr>
          <w:rFonts w:ascii="Arial" w:hAnsi="Arial" w:cs="Arial"/>
          <w:b/>
          <w:bCs/>
          <w:sz w:val="20"/>
          <w:shd w:val="clear" w:color="auto" w:fill="FFFFFF"/>
          <w:lang w:val="en"/>
        </w:rPr>
        <w:t>: an anti-gravity treadmill study</w:t>
      </w:r>
    </w:p>
    <w:p w:rsidR="001F5E15" w:rsidRPr="001F5E15" w:rsidRDefault="001F5E15" w:rsidP="001F5E15">
      <w:pPr>
        <w:pStyle w:val="rprt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jc w:val="both"/>
        <w:rPr>
          <w:rFonts w:ascii="Arial" w:hAnsi="Arial" w:cs="Arial"/>
          <w:sz w:val="20"/>
          <w:shd w:val="clear" w:color="auto" w:fill="FFFFFF"/>
          <w:lang w:val="en"/>
        </w:rPr>
      </w:pPr>
      <w:r w:rsidRPr="001F5E15">
        <w:rPr>
          <w:rFonts w:ascii="Arial" w:hAnsi="Arial" w:cs="Arial"/>
          <w:sz w:val="20"/>
          <w:shd w:val="clear" w:color="auto" w:fill="FFFFFF"/>
          <w:lang w:val="en"/>
        </w:rPr>
        <w:t xml:space="preserve">The energy cost of locomotion plays a major role on the functional capacities of individuals. It has often been expressed per unit of body mass to compare different populations. </w:t>
      </w:r>
      <w:r>
        <w:rPr>
          <w:rFonts w:ascii="Arial" w:hAnsi="Arial" w:cs="Arial"/>
          <w:sz w:val="20"/>
          <w:shd w:val="clear" w:color="auto" w:fill="FFFFFF"/>
          <w:lang w:val="en"/>
        </w:rPr>
        <w:t>Yet</w:t>
      </w:r>
      <w:r w:rsidRPr="001F5E15">
        <w:rPr>
          <w:rFonts w:ascii="Arial" w:hAnsi="Arial" w:cs="Arial"/>
          <w:sz w:val="20"/>
          <w:shd w:val="clear" w:color="auto" w:fill="FFFFFF"/>
          <w:lang w:val="en"/>
        </w:rPr>
        <w:t xml:space="preserve">, </w:t>
      </w:r>
      <w:r w:rsidR="0053625E">
        <w:rPr>
          <w:rFonts w:ascii="Arial" w:hAnsi="Arial" w:cs="Arial"/>
          <w:sz w:val="20"/>
          <w:shd w:val="clear" w:color="auto" w:fill="FFFFFF"/>
          <w:lang w:val="en"/>
        </w:rPr>
        <w:t xml:space="preserve">energy expenditure with changing body mass is not </w:t>
      </w:r>
      <w:r w:rsidR="00D65E9E">
        <w:rPr>
          <w:rFonts w:ascii="Arial" w:hAnsi="Arial" w:cs="Arial"/>
          <w:sz w:val="20"/>
          <w:shd w:val="clear" w:color="auto" w:fill="FFFFFF"/>
          <w:lang w:val="en"/>
        </w:rPr>
        <w:t>systematically proportional</w:t>
      </w:r>
      <w:r w:rsidRPr="001F5E15">
        <w:rPr>
          <w:rFonts w:ascii="Arial" w:hAnsi="Arial" w:cs="Arial"/>
          <w:sz w:val="20"/>
          <w:shd w:val="clear" w:color="auto" w:fill="FFFFFF"/>
          <w:lang w:val="en"/>
        </w:rPr>
        <w:t xml:space="preserve"> and this mode of expression is therefore </w:t>
      </w:r>
      <w:r w:rsidR="00B474C3">
        <w:rPr>
          <w:rFonts w:ascii="Arial" w:hAnsi="Arial" w:cs="Arial"/>
          <w:sz w:val="20"/>
          <w:shd w:val="clear" w:color="auto" w:fill="FFFFFF"/>
          <w:lang w:val="en"/>
        </w:rPr>
        <w:t>in</w:t>
      </w:r>
      <w:r w:rsidRPr="001F5E15">
        <w:rPr>
          <w:rFonts w:ascii="Arial" w:hAnsi="Arial" w:cs="Arial"/>
          <w:sz w:val="20"/>
          <w:shd w:val="clear" w:color="auto" w:fill="FFFFFF"/>
          <w:lang w:val="en"/>
        </w:rPr>
        <w:t xml:space="preserve">appropriate. Allometry has </w:t>
      </w:r>
      <w:r w:rsidR="00164D73" w:rsidRPr="00164D73">
        <w:rPr>
          <w:rFonts w:ascii="Arial" w:hAnsi="Arial" w:cs="Arial"/>
          <w:sz w:val="20"/>
          <w:shd w:val="clear" w:color="auto" w:fill="FFFFFF"/>
          <w:lang w:val="en"/>
        </w:rPr>
        <w:t xml:space="preserve">sometimes </w:t>
      </w:r>
      <w:r w:rsidR="009631FC">
        <w:rPr>
          <w:rFonts w:ascii="Arial" w:hAnsi="Arial" w:cs="Arial"/>
          <w:sz w:val="20"/>
          <w:shd w:val="clear" w:color="auto" w:fill="FFFFFF"/>
          <w:lang w:val="en"/>
        </w:rPr>
        <w:t xml:space="preserve">been </w:t>
      </w:r>
      <w:r w:rsidRPr="001F5E15">
        <w:rPr>
          <w:rFonts w:ascii="Arial" w:hAnsi="Arial" w:cs="Arial"/>
          <w:sz w:val="20"/>
          <w:shd w:val="clear" w:color="auto" w:fill="FFFFFF"/>
          <w:lang w:val="en"/>
        </w:rPr>
        <w:t xml:space="preserve">used to better consider the effect of </w:t>
      </w:r>
      <w:r w:rsidR="00D65E9E">
        <w:rPr>
          <w:rFonts w:ascii="Arial" w:hAnsi="Arial" w:cs="Arial"/>
          <w:sz w:val="20"/>
          <w:shd w:val="clear" w:color="auto" w:fill="FFFFFF"/>
          <w:lang w:val="en"/>
        </w:rPr>
        <w:t xml:space="preserve">body </w:t>
      </w:r>
      <w:r w:rsidRPr="001F5E15">
        <w:rPr>
          <w:rFonts w:ascii="Arial" w:hAnsi="Arial" w:cs="Arial"/>
          <w:sz w:val="20"/>
          <w:shd w:val="clear" w:color="auto" w:fill="FFFFFF"/>
          <w:lang w:val="en"/>
        </w:rPr>
        <w:t xml:space="preserve">mass but it is a method </w:t>
      </w:r>
      <w:r w:rsidR="00D65E9E">
        <w:rPr>
          <w:rFonts w:ascii="Arial" w:hAnsi="Arial" w:cs="Arial"/>
          <w:sz w:val="20"/>
          <w:shd w:val="clear" w:color="auto" w:fill="FFFFFF"/>
          <w:lang w:val="en"/>
        </w:rPr>
        <w:t>that</w:t>
      </w:r>
      <w:r w:rsidRPr="001F5E15">
        <w:rPr>
          <w:rFonts w:ascii="Arial" w:hAnsi="Arial" w:cs="Arial"/>
          <w:sz w:val="20"/>
          <w:shd w:val="clear" w:color="auto" w:fill="FFFFFF"/>
          <w:lang w:val="en"/>
        </w:rPr>
        <w:t xml:space="preserve"> is based on mathematical laws. Given the impossibility of directly comparing individuals of different </w:t>
      </w:r>
      <w:r w:rsidR="00D65E9E">
        <w:rPr>
          <w:rFonts w:ascii="Arial" w:hAnsi="Arial" w:cs="Arial"/>
          <w:sz w:val="20"/>
          <w:shd w:val="clear" w:color="auto" w:fill="FFFFFF"/>
          <w:lang w:val="en"/>
        </w:rPr>
        <w:t xml:space="preserve">body </w:t>
      </w:r>
      <w:r w:rsidRPr="001F5E15">
        <w:rPr>
          <w:rFonts w:ascii="Arial" w:hAnsi="Arial" w:cs="Arial"/>
          <w:sz w:val="20"/>
          <w:shd w:val="clear" w:color="auto" w:fill="FFFFFF"/>
          <w:lang w:val="en"/>
        </w:rPr>
        <w:t xml:space="preserve">mass, an alternative would be to use an anti-gravity treadmill to modulate the </w:t>
      </w:r>
      <w:r w:rsidR="00582828">
        <w:rPr>
          <w:rFonts w:ascii="Arial" w:hAnsi="Arial" w:cs="Arial"/>
          <w:sz w:val="20"/>
          <w:shd w:val="clear" w:color="auto" w:fill="FFFFFF"/>
          <w:lang w:val="en"/>
        </w:rPr>
        <w:t>level of unloading</w:t>
      </w:r>
      <w:r w:rsidRPr="001F5E15">
        <w:rPr>
          <w:rFonts w:ascii="Arial" w:hAnsi="Arial" w:cs="Arial"/>
          <w:sz w:val="20"/>
          <w:shd w:val="clear" w:color="auto" w:fill="FFFFFF"/>
          <w:lang w:val="en"/>
        </w:rPr>
        <w:t>. The first objective of this project is therefore to compare more precisely the energy cost of locomotion between children and adults, women and men, normal-we</w:t>
      </w:r>
      <w:r>
        <w:rPr>
          <w:rFonts w:ascii="Arial" w:hAnsi="Arial" w:cs="Arial"/>
          <w:sz w:val="20"/>
          <w:shd w:val="clear" w:color="auto" w:fill="FFFFFF"/>
          <w:lang w:val="en"/>
        </w:rPr>
        <w:t>ight</w:t>
      </w:r>
      <w:r w:rsidRPr="001F5E15">
        <w:rPr>
          <w:rFonts w:ascii="Arial" w:hAnsi="Arial" w:cs="Arial"/>
          <w:sz w:val="20"/>
          <w:shd w:val="clear" w:color="auto" w:fill="FFFFFF"/>
          <w:lang w:val="en"/>
        </w:rPr>
        <w:t xml:space="preserve"> and obese individuals, by mobilizing the same body mass on an anti</w:t>
      </w:r>
      <w:r w:rsidR="00B82DB5">
        <w:rPr>
          <w:rFonts w:ascii="Arial" w:hAnsi="Arial" w:cs="Arial"/>
          <w:sz w:val="20"/>
          <w:shd w:val="clear" w:color="auto" w:fill="FFFFFF"/>
          <w:lang w:val="en"/>
        </w:rPr>
        <w:t>-</w:t>
      </w:r>
      <w:r w:rsidRPr="001F5E15">
        <w:rPr>
          <w:rFonts w:ascii="Arial" w:hAnsi="Arial" w:cs="Arial"/>
          <w:sz w:val="20"/>
          <w:shd w:val="clear" w:color="auto" w:fill="FFFFFF"/>
          <w:lang w:val="en"/>
        </w:rPr>
        <w:t xml:space="preserve">gravity </w:t>
      </w:r>
      <w:r>
        <w:rPr>
          <w:rFonts w:ascii="Arial" w:hAnsi="Arial" w:cs="Arial"/>
          <w:sz w:val="20"/>
          <w:shd w:val="clear" w:color="auto" w:fill="FFFFFF"/>
          <w:lang w:val="en"/>
        </w:rPr>
        <w:t>treadmill</w:t>
      </w:r>
      <w:r w:rsidRPr="001F5E15">
        <w:rPr>
          <w:rFonts w:ascii="Arial" w:hAnsi="Arial" w:cs="Arial"/>
          <w:sz w:val="20"/>
          <w:shd w:val="clear" w:color="auto" w:fill="FFFFFF"/>
          <w:lang w:val="en"/>
        </w:rPr>
        <w:t xml:space="preserve">, and to compare the results to those of allometry. The applications of an anti-gravity </w:t>
      </w:r>
      <w:r>
        <w:rPr>
          <w:rFonts w:ascii="Arial" w:hAnsi="Arial" w:cs="Arial"/>
          <w:sz w:val="20"/>
          <w:shd w:val="clear" w:color="auto" w:fill="FFFFFF"/>
          <w:lang w:val="en"/>
        </w:rPr>
        <w:t>treadmill</w:t>
      </w:r>
      <w:r w:rsidRPr="001F5E15">
        <w:rPr>
          <w:rFonts w:ascii="Arial" w:hAnsi="Arial" w:cs="Arial"/>
          <w:sz w:val="20"/>
          <w:shd w:val="clear" w:color="auto" w:fill="FFFFFF"/>
          <w:lang w:val="en"/>
        </w:rPr>
        <w:t xml:space="preserve"> also lie in the possibility of creating rehabilitation programs by decreasing </w:t>
      </w:r>
      <w:r>
        <w:rPr>
          <w:rFonts w:ascii="Arial" w:hAnsi="Arial" w:cs="Arial"/>
          <w:sz w:val="20"/>
          <w:shd w:val="clear" w:color="auto" w:fill="FFFFFF"/>
          <w:lang w:val="en"/>
        </w:rPr>
        <w:t>body mass</w:t>
      </w:r>
      <w:r w:rsidRPr="001F5E15">
        <w:rPr>
          <w:rFonts w:ascii="Arial" w:hAnsi="Arial" w:cs="Arial"/>
          <w:sz w:val="20"/>
          <w:shd w:val="clear" w:color="auto" w:fill="FFFFFF"/>
          <w:lang w:val="en"/>
        </w:rPr>
        <w:t xml:space="preserve"> in obese individuals to improve body composition and the </w:t>
      </w:r>
      <w:r w:rsidR="00D65E9E">
        <w:rPr>
          <w:rFonts w:ascii="Arial" w:hAnsi="Arial" w:cs="Arial"/>
          <w:sz w:val="20"/>
          <w:shd w:val="clear" w:color="auto" w:fill="FFFFFF"/>
          <w:lang w:val="en"/>
        </w:rPr>
        <w:t xml:space="preserve">energy </w:t>
      </w:r>
      <w:r w:rsidRPr="001F5E15">
        <w:rPr>
          <w:rFonts w:ascii="Arial" w:hAnsi="Arial" w:cs="Arial"/>
          <w:sz w:val="20"/>
          <w:shd w:val="clear" w:color="auto" w:fill="FFFFFF"/>
          <w:lang w:val="en"/>
        </w:rPr>
        <w:t xml:space="preserve">cost of locomotion while </w:t>
      </w:r>
      <w:r>
        <w:rPr>
          <w:rFonts w:ascii="Arial" w:hAnsi="Arial" w:cs="Arial"/>
          <w:sz w:val="20"/>
          <w:shd w:val="clear" w:color="auto" w:fill="FFFFFF"/>
          <w:lang w:val="en"/>
        </w:rPr>
        <w:t>reducing</w:t>
      </w:r>
      <w:r w:rsidRPr="001F5E15">
        <w:rPr>
          <w:rFonts w:ascii="Arial" w:hAnsi="Arial" w:cs="Arial"/>
          <w:sz w:val="20"/>
          <w:shd w:val="clear" w:color="auto" w:fill="FFFFFF"/>
          <w:lang w:val="en"/>
        </w:rPr>
        <w:t xml:space="preserve"> the osteo-articular constraints. The second objective of this project is therefore to assess the effect</w:t>
      </w:r>
      <w:r w:rsidR="00B82DB5">
        <w:rPr>
          <w:rFonts w:ascii="Arial" w:hAnsi="Arial" w:cs="Arial"/>
          <w:sz w:val="20"/>
          <w:shd w:val="clear" w:color="auto" w:fill="FFFFFF"/>
          <w:lang w:val="en"/>
        </w:rPr>
        <w:t>s</w:t>
      </w:r>
      <w:r w:rsidRPr="001F5E15">
        <w:rPr>
          <w:rFonts w:ascii="Arial" w:hAnsi="Arial" w:cs="Arial"/>
          <w:sz w:val="20"/>
          <w:shd w:val="clear" w:color="auto" w:fill="FFFFFF"/>
          <w:lang w:val="en"/>
        </w:rPr>
        <w:t xml:space="preserve"> of these programs in order to optimize the functional capacities, </w:t>
      </w:r>
      <w:r w:rsidR="00100208">
        <w:rPr>
          <w:rFonts w:ascii="Arial" w:hAnsi="Arial" w:cs="Arial"/>
          <w:sz w:val="20"/>
          <w:shd w:val="clear" w:color="auto" w:fill="FFFFFF"/>
          <w:lang w:val="en"/>
        </w:rPr>
        <w:t xml:space="preserve">neuromuscular function, </w:t>
      </w:r>
      <w:r w:rsidRPr="001F5E15">
        <w:rPr>
          <w:rFonts w:ascii="Arial" w:hAnsi="Arial" w:cs="Arial"/>
          <w:sz w:val="20"/>
          <w:shd w:val="clear" w:color="auto" w:fill="FFFFFF"/>
          <w:lang w:val="en"/>
        </w:rPr>
        <w:t>mobility and health of obese individuals and th</w:t>
      </w:r>
      <w:r w:rsidR="00D65E9E">
        <w:rPr>
          <w:rFonts w:ascii="Arial" w:hAnsi="Arial" w:cs="Arial"/>
          <w:sz w:val="20"/>
          <w:shd w:val="clear" w:color="auto" w:fill="FFFFFF"/>
          <w:lang w:val="en"/>
        </w:rPr>
        <w:t>erefore</w:t>
      </w:r>
      <w:r w:rsidRPr="001F5E15">
        <w:rPr>
          <w:rFonts w:ascii="Arial" w:hAnsi="Arial" w:cs="Arial"/>
          <w:sz w:val="20"/>
          <w:shd w:val="clear" w:color="auto" w:fill="FFFFFF"/>
          <w:lang w:val="en"/>
        </w:rPr>
        <w:t xml:space="preserve"> </w:t>
      </w:r>
      <w:r>
        <w:rPr>
          <w:rFonts w:ascii="Arial" w:hAnsi="Arial" w:cs="Arial"/>
          <w:sz w:val="20"/>
          <w:shd w:val="clear" w:color="auto" w:fill="FFFFFF"/>
          <w:lang w:val="en"/>
        </w:rPr>
        <w:t>meet</w:t>
      </w:r>
      <w:r w:rsidRPr="001F5E15">
        <w:rPr>
          <w:rFonts w:ascii="Arial" w:hAnsi="Arial" w:cs="Arial"/>
          <w:sz w:val="20"/>
          <w:shd w:val="clear" w:color="auto" w:fill="FFFFFF"/>
          <w:lang w:val="en"/>
        </w:rPr>
        <w:t xml:space="preserve"> the objectives of challenge 3 of the CAP20-25 project.</w:t>
      </w:r>
    </w:p>
    <w:p w:rsidR="001F5E15" w:rsidRPr="0070042F" w:rsidRDefault="001F5E15" w:rsidP="001F5E15">
      <w:pPr>
        <w:pStyle w:val="rprt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spacing w:before="0" w:beforeAutospacing="0" w:after="0" w:afterAutospacing="0"/>
        <w:jc w:val="both"/>
        <w:rPr>
          <w:rFonts w:ascii="Arial" w:eastAsiaTheme="minorHAnsi" w:hAnsi="Arial" w:cs="Arial"/>
          <w:bCs/>
          <w:sz w:val="20"/>
          <w:lang w:val="en-US"/>
        </w:rPr>
      </w:pPr>
      <w:proofErr w:type="spellStart"/>
      <w:r w:rsidRPr="0070042F">
        <w:rPr>
          <w:rFonts w:ascii="Arial" w:eastAsiaTheme="minorHAnsi" w:hAnsi="Arial" w:cs="Arial"/>
          <w:b/>
          <w:sz w:val="20"/>
          <w:lang w:val="en-US"/>
        </w:rPr>
        <w:t>Svedenhag</w:t>
      </w:r>
      <w:proofErr w:type="spellEnd"/>
      <w:r w:rsidRPr="0070042F">
        <w:rPr>
          <w:rFonts w:ascii="Arial" w:eastAsiaTheme="minorHAnsi" w:hAnsi="Arial" w:cs="Arial"/>
          <w:b/>
          <w:sz w:val="20"/>
          <w:lang w:val="en-US"/>
        </w:rPr>
        <w:t xml:space="preserve"> J.</w:t>
      </w:r>
      <w:r w:rsidRPr="0070042F">
        <w:rPr>
          <w:rFonts w:ascii="Arial" w:eastAsiaTheme="minorHAnsi" w:hAnsi="Arial" w:cs="Arial"/>
          <w:bCs/>
          <w:sz w:val="20"/>
          <w:lang w:val="en-US"/>
        </w:rPr>
        <w:t xml:space="preserve"> (1995). Ma</w:t>
      </w:r>
      <w:r>
        <w:rPr>
          <w:rFonts w:ascii="Arial" w:eastAsiaTheme="minorHAnsi" w:hAnsi="Arial" w:cs="Arial"/>
          <w:bCs/>
          <w:sz w:val="20"/>
          <w:lang w:val="en-US"/>
        </w:rPr>
        <w:t xml:space="preserve">ximal and submaximal oxygen uptake during running: how should body mass be accounted for? </w:t>
      </w:r>
      <w:proofErr w:type="spellStart"/>
      <w:r>
        <w:rPr>
          <w:rFonts w:ascii="Arial" w:eastAsiaTheme="minorHAnsi" w:hAnsi="Arial" w:cs="Arial"/>
          <w:bCs/>
          <w:sz w:val="20"/>
          <w:lang w:val="en-US"/>
        </w:rPr>
        <w:t>Scand</w:t>
      </w:r>
      <w:proofErr w:type="spellEnd"/>
      <w:r>
        <w:rPr>
          <w:rFonts w:ascii="Arial" w:eastAsiaTheme="minorHAnsi" w:hAnsi="Arial" w:cs="Arial"/>
          <w:bCs/>
          <w:sz w:val="20"/>
          <w:lang w:val="en-US"/>
        </w:rPr>
        <w:t xml:space="preserve"> J Med </w:t>
      </w:r>
      <w:proofErr w:type="spellStart"/>
      <w:r>
        <w:rPr>
          <w:rFonts w:ascii="Arial" w:eastAsiaTheme="minorHAnsi" w:hAnsi="Arial" w:cs="Arial"/>
          <w:bCs/>
          <w:sz w:val="20"/>
          <w:lang w:val="en-US"/>
        </w:rPr>
        <w:t>Sci</w:t>
      </w:r>
      <w:proofErr w:type="spellEnd"/>
      <w:r>
        <w:rPr>
          <w:rFonts w:ascii="Arial" w:eastAsiaTheme="minorHAnsi" w:hAnsi="Arial" w:cs="Arial"/>
          <w:bCs/>
          <w:sz w:val="20"/>
          <w:lang w:val="en-US"/>
        </w:rPr>
        <w:t xml:space="preserve"> Sports 5:175-80.</w:t>
      </w:r>
    </w:p>
    <w:p w:rsidR="00AA4B48" w:rsidRDefault="00AA4B48"/>
    <w:sectPr w:rsidR="00AA4B48" w:rsidSect="006378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6CC"/>
    <w:rsid w:val="00010A5B"/>
    <w:rsid w:val="00013AC6"/>
    <w:rsid w:val="00100208"/>
    <w:rsid w:val="00164D73"/>
    <w:rsid w:val="001F5E15"/>
    <w:rsid w:val="002822DF"/>
    <w:rsid w:val="00496CB0"/>
    <w:rsid w:val="0053625E"/>
    <w:rsid w:val="00582828"/>
    <w:rsid w:val="0063780D"/>
    <w:rsid w:val="008B1972"/>
    <w:rsid w:val="008C23CD"/>
    <w:rsid w:val="009631FC"/>
    <w:rsid w:val="00AA4B48"/>
    <w:rsid w:val="00AE2022"/>
    <w:rsid w:val="00B474C3"/>
    <w:rsid w:val="00B82DB5"/>
    <w:rsid w:val="00BB4FB7"/>
    <w:rsid w:val="00BF74D7"/>
    <w:rsid w:val="00D65E9E"/>
    <w:rsid w:val="00DD3BDC"/>
    <w:rsid w:val="00EA7E87"/>
    <w:rsid w:val="00EC56CC"/>
    <w:rsid w:val="00F3352A"/>
    <w:rsid w:val="00FF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4274BC-8B48-4246-B75A-5736CB1BE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1F5E15"/>
    <w:pPr>
      <w:jc w:val="both"/>
    </w:pPr>
    <w:rPr>
      <w:rFonts w:ascii="Times New Roman" w:eastAsia="Times New Roman" w:hAnsi="Times New Roman" w:cs="Times New Roman"/>
      <w:i/>
      <w:lang w:val="fr-FR" w:eastAsia="fr-FR"/>
    </w:rPr>
  </w:style>
  <w:style w:type="character" w:customStyle="1" w:styleId="CorpsdetexteCar">
    <w:name w:val="Corps de texte Car"/>
    <w:basedOn w:val="Policepardfaut"/>
    <w:link w:val="Corpsdetexte"/>
    <w:rsid w:val="001F5E15"/>
    <w:rPr>
      <w:rFonts w:ascii="Times New Roman" w:eastAsia="Times New Roman" w:hAnsi="Times New Roman" w:cs="Times New Roman"/>
      <w:i/>
      <w:lang w:val="fr-FR" w:eastAsia="fr-FR"/>
    </w:rPr>
  </w:style>
  <w:style w:type="character" w:styleId="Lienhypertexte">
    <w:name w:val="Hyperlink"/>
    <w:rsid w:val="001F5E15"/>
    <w:rPr>
      <w:color w:val="0000FF"/>
      <w:u w:val="single"/>
    </w:rPr>
  </w:style>
  <w:style w:type="paragraph" w:customStyle="1" w:styleId="rprtbody">
    <w:name w:val="rprtbody"/>
    <w:basedOn w:val="Normal"/>
    <w:rsid w:val="001F5E1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FR" w:eastAsia="fr-FR"/>
    </w:rPr>
  </w:style>
  <w:style w:type="character" w:customStyle="1" w:styleId="src">
    <w:name w:val="src"/>
    <w:basedOn w:val="Policepardfaut"/>
    <w:rsid w:val="001F5E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6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bastien.ratel@uca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1675</Characters>
  <Application>Microsoft Office Word</Application>
  <DocSecurity>4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RATEL RATEL</dc:creator>
  <cp:keywords/>
  <dc:description/>
  <cp:lastModifiedBy>Ghita BOUZABOUNE</cp:lastModifiedBy>
  <cp:revision>2</cp:revision>
  <dcterms:created xsi:type="dcterms:W3CDTF">2020-03-30T08:47:00Z</dcterms:created>
  <dcterms:modified xsi:type="dcterms:W3CDTF">2020-03-30T08:47:00Z</dcterms:modified>
</cp:coreProperties>
</file>